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caceb84c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7627f8561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Bereku,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3f6f35bcf4055" /><Relationship Type="http://schemas.openxmlformats.org/officeDocument/2006/relationships/numbering" Target="/word/numbering.xml" Id="R49b24cab48ee4b08" /><Relationship Type="http://schemas.openxmlformats.org/officeDocument/2006/relationships/settings" Target="/word/settings.xml" Id="R2ce067640b654703" /><Relationship Type="http://schemas.openxmlformats.org/officeDocument/2006/relationships/image" Target="/word/media/25518438-a18c-4b44-a31b-fe34e72b56fe.png" Id="Rd767627f85614925" /></Relationships>
</file>