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d7b48a3f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f4367de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Bwanga,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5391ca084a47" /><Relationship Type="http://schemas.openxmlformats.org/officeDocument/2006/relationships/numbering" Target="/word/numbering.xml" Id="R9ee370307dee42ee" /><Relationship Type="http://schemas.openxmlformats.org/officeDocument/2006/relationships/settings" Target="/word/settings.xml" Id="R58c29c67c5264d51" /><Relationship Type="http://schemas.openxmlformats.org/officeDocument/2006/relationships/image" Target="/word/media/41de2cfd-6513-43d9-9473-5b1e236656a5.png" Id="Rf921f4367de04f5e" /></Relationships>
</file>