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aa03f884d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b9291a499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Bwejuu,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37719ee054736" /><Relationship Type="http://schemas.openxmlformats.org/officeDocument/2006/relationships/numbering" Target="/word/numbering.xml" Id="Rd4c4367b17024d60" /><Relationship Type="http://schemas.openxmlformats.org/officeDocument/2006/relationships/settings" Target="/word/settings.xml" Id="Re9ee5f072aa14e56" /><Relationship Type="http://schemas.openxmlformats.org/officeDocument/2006/relationships/image" Target="/word/media/3feffc3d-f8e7-4317-86f5-e10d4927d1c2.png" Id="Rb3fb9291a4994dd5" /></Relationships>
</file>