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472f84354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507574d78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Bwiti,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3f62507f04d63" /><Relationship Type="http://schemas.openxmlformats.org/officeDocument/2006/relationships/numbering" Target="/word/numbering.xml" Id="R3ffe82e136d74358" /><Relationship Type="http://schemas.openxmlformats.org/officeDocument/2006/relationships/settings" Target="/word/settings.xml" Id="R99cf63f3b3084408" /><Relationship Type="http://schemas.openxmlformats.org/officeDocument/2006/relationships/image" Target="/word/media/338b4585-b221-474c-b543-7119bbda8c5c.png" Id="Rf03507574d7841c9" /></Relationships>
</file>