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ef4fb26d6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0de8eb264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Chichi,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df9402cba4f4c" /><Relationship Type="http://schemas.openxmlformats.org/officeDocument/2006/relationships/numbering" Target="/word/numbering.xml" Id="R3bfde67b8e7242cf" /><Relationship Type="http://schemas.openxmlformats.org/officeDocument/2006/relationships/settings" Target="/word/settings.xml" Id="R9f1573983e7e4a36" /><Relationship Type="http://schemas.openxmlformats.org/officeDocument/2006/relationships/image" Target="/word/media/c78274af-307c-409e-9b48-8fcac7fe0095.png" Id="Ra6f0de8eb2644b63" /></Relationships>
</file>