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6becf0ad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c11ff87e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 Chibi,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ee2764a94a24" /><Relationship Type="http://schemas.openxmlformats.org/officeDocument/2006/relationships/numbering" Target="/word/numbering.xml" Id="R3d554625b5324c5e" /><Relationship Type="http://schemas.openxmlformats.org/officeDocument/2006/relationships/settings" Target="/word/settings.xml" Id="R356db28d43b148f7" /><Relationship Type="http://schemas.openxmlformats.org/officeDocument/2006/relationships/image" Target="/word/media/5d61879b-c114-4f93-bd0f-00b4b0fb76af.png" Id="R42bc11ff87e84bfe" /></Relationships>
</file>