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705dc3dcf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c9c9a6f9c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de43efcaf479a" /><Relationship Type="http://schemas.openxmlformats.org/officeDocument/2006/relationships/numbering" Target="/word/numbering.xml" Id="Redbe97633e4f42ee" /><Relationship Type="http://schemas.openxmlformats.org/officeDocument/2006/relationships/settings" Target="/word/settings.xml" Id="R6f5e7c6c092e4f27" /><Relationship Type="http://schemas.openxmlformats.org/officeDocument/2006/relationships/image" Target="/word/media/f58bd39f-6914-4049-ada7-8e7ff33fd4c9.png" Id="Rb08c9c9a6f9c4e29" /></Relationships>
</file>