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5cb2bebf2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3ffdf1ec7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230f48e2b438a" /><Relationship Type="http://schemas.openxmlformats.org/officeDocument/2006/relationships/numbering" Target="/word/numbering.xml" Id="R3c153754291e40f2" /><Relationship Type="http://schemas.openxmlformats.org/officeDocument/2006/relationships/settings" Target="/word/settings.xml" Id="R86b101d38f51431e" /><Relationship Type="http://schemas.openxmlformats.org/officeDocument/2006/relationships/image" Target="/word/media/1aae4e87-ed3f-4f36-8a3d-38efee1ead93.png" Id="R6d13ffdf1ec74d38" /></Relationships>
</file>