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0f25823c6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83f77c723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Fiwaga,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957e2950b49c5" /><Relationship Type="http://schemas.openxmlformats.org/officeDocument/2006/relationships/numbering" Target="/word/numbering.xml" Id="Rcbc0e609adcc48e5" /><Relationship Type="http://schemas.openxmlformats.org/officeDocument/2006/relationships/settings" Target="/word/settings.xml" Id="R06fd62e969204b38" /><Relationship Type="http://schemas.openxmlformats.org/officeDocument/2006/relationships/image" Target="/word/media/659e1a1b-f3b3-4a9f-b9c6-71dbdd4128b8.png" Id="Rff083f77c72344ad" /></Relationships>
</file>