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63d20cb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f59b1304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f3a5f55e48cb" /><Relationship Type="http://schemas.openxmlformats.org/officeDocument/2006/relationships/numbering" Target="/word/numbering.xml" Id="R30c66771608e48f2" /><Relationship Type="http://schemas.openxmlformats.org/officeDocument/2006/relationships/settings" Target="/word/settings.xml" Id="R1416a3685eb948eb" /><Relationship Type="http://schemas.openxmlformats.org/officeDocument/2006/relationships/image" Target="/word/media/3d4fcb29-28af-44df-8dfc-a564e7bb624e.png" Id="R90af59b13042463e" /></Relationships>
</file>