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bf3c8e01b043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2387a7859f4a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2e4ece0bda459e" /><Relationship Type="http://schemas.openxmlformats.org/officeDocument/2006/relationships/numbering" Target="/word/numbering.xml" Id="R9c605e89b5204757" /><Relationship Type="http://schemas.openxmlformats.org/officeDocument/2006/relationships/settings" Target="/word/settings.xml" Id="R61d007d57e504936" /><Relationship Type="http://schemas.openxmlformats.org/officeDocument/2006/relationships/image" Target="/word/media/5c872dc7-15f6-4d92-9a22-be12863b1f7e.png" Id="R932387a7859f4a64" /></Relationships>
</file>