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681ee817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afecec86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Hakaro,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f9226e7314dfe" /><Relationship Type="http://schemas.openxmlformats.org/officeDocument/2006/relationships/numbering" Target="/word/numbering.xml" Id="R8247021edeab4ab1" /><Relationship Type="http://schemas.openxmlformats.org/officeDocument/2006/relationships/settings" Target="/word/settings.xml" Id="R63d679f07cf14895" /><Relationship Type="http://schemas.openxmlformats.org/officeDocument/2006/relationships/image" Target="/word/media/bfec7879-f08a-4f5c-aaae-39d96388f6cf.png" Id="Rb267afecec864df9" /></Relationships>
</file>