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2c7d0d4ac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893fa64a8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b196acb514bfd" /><Relationship Type="http://schemas.openxmlformats.org/officeDocument/2006/relationships/numbering" Target="/word/numbering.xml" Id="Raa2ca24d535d4b5b" /><Relationship Type="http://schemas.openxmlformats.org/officeDocument/2006/relationships/settings" Target="/word/settings.xml" Id="R0d03d54431364115" /><Relationship Type="http://schemas.openxmlformats.org/officeDocument/2006/relationships/image" Target="/word/media/cdfde71f-fd50-496d-9d8b-7fc7e416db88.png" Id="R219893fa64a84965" /></Relationships>
</file>