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efc2ad673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068c63271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Ibaka,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7d89ce2024186" /><Relationship Type="http://schemas.openxmlformats.org/officeDocument/2006/relationships/numbering" Target="/word/numbering.xml" Id="R9203965787864d56" /><Relationship Type="http://schemas.openxmlformats.org/officeDocument/2006/relationships/settings" Target="/word/settings.xml" Id="R52418b6bff86485e" /><Relationship Type="http://schemas.openxmlformats.org/officeDocument/2006/relationships/image" Target="/word/media/7254b1c5-d416-44ef-8a01-080d1c63369f.png" Id="R736068c6327149d3" /></Relationships>
</file>