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ff0c6da94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a55cf372c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Ifwambo,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6ef65b9c343ff" /><Relationship Type="http://schemas.openxmlformats.org/officeDocument/2006/relationships/numbering" Target="/word/numbering.xml" Id="R5849b585a0be429a" /><Relationship Type="http://schemas.openxmlformats.org/officeDocument/2006/relationships/settings" Target="/word/settings.xml" Id="R95163c5ca54a4ccf" /><Relationship Type="http://schemas.openxmlformats.org/officeDocument/2006/relationships/image" Target="/word/media/509ccb82-3fec-4de1-82fa-ca8548bd84b5.png" Id="Rd07a55cf372c4bcf" /></Relationships>
</file>