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5bdfa1b39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b38fee33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be0a378146c5" /><Relationship Type="http://schemas.openxmlformats.org/officeDocument/2006/relationships/numbering" Target="/word/numbering.xml" Id="R6484d10f75d542eb" /><Relationship Type="http://schemas.openxmlformats.org/officeDocument/2006/relationships/settings" Target="/word/settings.xml" Id="Reb6f7f3149304b26" /><Relationship Type="http://schemas.openxmlformats.org/officeDocument/2006/relationships/image" Target="/word/media/aaec4fc1-446a-4770-b410-fd8fb5c1da24.png" Id="R4ccbb38fee334d94" /></Relationships>
</file>