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e6ea88c90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d4a5afd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283767e8947ee" /><Relationship Type="http://schemas.openxmlformats.org/officeDocument/2006/relationships/numbering" Target="/word/numbering.xml" Id="Rc64e1ca631a24b17" /><Relationship Type="http://schemas.openxmlformats.org/officeDocument/2006/relationships/settings" Target="/word/settings.xml" Id="R6906f720528a4489" /><Relationship Type="http://schemas.openxmlformats.org/officeDocument/2006/relationships/image" Target="/word/media/14ac8b9e-3366-459c-9659-8ab217a9e404.png" Id="R5883d4a5afdd4496" /></Relationships>
</file>