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75df6e6c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9fcba3b7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Itobo,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872ee3f174f72" /><Relationship Type="http://schemas.openxmlformats.org/officeDocument/2006/relationships/numbering" Target="/word/numbering.xml" Id="R0e16271dc79c40e8" /><Relationship Type="http://schemas.openxmlformats.org/officeDocument/2006/relationships/settings" Target="/word/settings.xml" Id="Ra061f5c907254cbb" /><Relationship Type="http://schemas.openxmlformats.org/officeDocument/2006/relationships/image" Target="/word/media/1695c857-38f9-4092-ab70-146f902d6e80.png" Id="R40a59fcba3b746d7" /></Relationships>
</file>