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b789de7b9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2ae2ceaa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3026e09d4c3f" /><Relationship Type="http://schemas.openxmlformats.org/officeDocument/2006/relationships/numbering" Target="/word/numbering.xml" Id="Rbed2bb1b2cf142c8" /><Relationship Type="http://schemas.openxmlformats.org/officeDocument/2006/relationships/settings" Target="/word/settings.xml" Id="Ra5995adb905344b3" /><Relationship Type="http://schemas.openxmlformats.org/officeDocument/2006/relationships/image" Target="/word/media/3e937ef2-924d-4853-adb3-4f0b0027a8b9.png" Id="R17772ae2ceaa4091" /></Relationships>
</file>