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795802e2c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643fdf83c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Jafarini,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4256678134dea" /><Relationship Type="http://schemas.openxmlformats.org/officeDocument/2006/relationships/numbering" Target="/word/numbering.xml" Id="R56e2740d27ec4f36" /><Relationship Type="http://schemas.openxmlformats.org/officeDocument/2006/relationships/settings" Target="/word/settings.xml" Id="Rfa1004ec11454884" /><Relationship Type="http://schemas.openxmlformats.org/officeDocument/2006/relationships/image" Target="/word/media/2df4c09f-8122-4e95-ab72-23bcfb5b5f8e.png" Id="R8e7643fdf83c4c74" /></Relationships>
</file>