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ad435ebe2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f23744461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Johannesbrucke,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4504c37ea43da" /><Relationship Type="http://schemas.openxmlformats.org/officeDocument/2006/relationships/numbering" Target="/word/numbering.xml" Id="R6e407f535b374453" /><Relationship Type="http://schemas.openxmlformats.org/officeDocument/2006/relationships/settings" Target="/word/settings.xml" Id="Rc419ef96104046d8" /><Relationship Type="http://schemas.openxmlformats.org/officeDocument/2006/relationships/image" Target="/word/media/04fb80de-4b7d-4e9b-bff6-9071c1ceaff1.png" Id="R06af237444614e20" /></Relationships>
</file>