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0e13a25d3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f8b4a630c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ceb25f2684fa5" /><Relationship Type="http://schemas.openxmlformats.org/officeDocument/2006/relationships/numbering" Target="/word/numbering.xml" Id="R34d1ae4df46a4778" /><Relationship Type="http://schemas.openxmlformats.org/officeDocument/2006/relationships/settings" Target="/word/settings.xml" Id="R6428fad5e1c14697" /><Relationship Type="http://schemas.openxmlformats.org/officeDocument/2006/relationships/image" Target="/word/media/8a53659d-1a03-425b-acc7-0c19b494a62a.png" Id="R482f8b4a630c4ed5" /></Relationships>
</file>