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962c2f663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883e5743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a40a7cdd642bf" /><Relationship Type="http://schemas.openxmlformats.org/officeDocument/2006/relationships/numbering" Target="/word/numbering.xml" Id="R7d0a6bef6b5d4710" /><Relationship Type="http://schemas.openxmlformats.org/officeDocument/2006/relationships/settings" Target="/word/settings.xml" Id="Rd13abdb6e73e4b61" /><Relationship Type="http://schemas.openxmlformats.org/officeDocument/2006/relationships/image" Target="/word/media/62339af1-b54a-443f-a351-db86f8acb8fb.png" Id="R7010883e57434cba" /></Relationships>
</file>