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e3e28c487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b002edd13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Kakindu,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c56e7d584cd0" /><Relationship Type="http://schemas.openxmlformats.org/officeDocument/2006/relationships/numbering" Target="/word/numbering.xml" Id="R9f1cb840dc904850" /><Relationship Type="http://schemas.openxmlformats.org/officeDocument/2006/relationships/settings" Target="/word/settings.xml" Id="R5181a599e5e6458d" /><Relationship Type="http://schemas.openxmlformats.org/officeDocument/2006/relationships/image" Target="/word/media/0ad01bc0-d440-430e-83ef-db78bd9436d9.png" Id="Rb91b002edd1346a8" /></Relationships>
</file>