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c9cb968cb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57505e5f2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Kanyani,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d272357f54fb2" /><Relationship Type="http://schemas.openxmlformats.org/officeDocument/2006/relationships/numbering" Target="/word/numbering.xml" Id="Rc2bdadd1958644d2" /><Relationship Type="http://schemas.openxmlformats.org/officeDocument/2006/relationships/settings" Target="/word/settings.xml" Id="R0ed45c07c0974a6c" /><Relationship Type="http://schemas.openxmlformats.org/officeDocument/2006/relationships/image" Target="/word/media/7a631dbc-564a-444c-a142-1493352abf42.png" Id="Rde557505e5f24e96" /></Relationships>
</file>