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46f311f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c1c2e17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f1c1b85c4b30" /><Relationship Type="http://schemas.openxmlformats.org/officeDocument/2006/relationships/numbering" Target="/word/numbering.xml" Id="R1922154aed5548a5" /><Relationship Type="http://schemas.openxmlformats.org/officeDocument/2006/relationships/settings" Target="/word/settings.xml" Id="Re851e113d8ef4fe2" /><Relationship Type="http://schemas.openxmlformats.org/officeDocument/2006/relationships/image" Target="/word/media/f73ded58-3325-4272-8e39-b5523c888714.png" Id="R0d0dc1c2e17444e2" /></Relationships>
</file>