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ac191b607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d7c142a34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Kigaga,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ac77faaf94bbe" /><Relationship Type="http://schemas.openxmlformats.org/officeDocument/2006/relationships/numbering" Target="/word/numbering.xml" Id="Rf35ee51c41444465" /><Relationship Type="http://schemas.openxmlformats.org/officeDocument/2006/relationships/settings" Target="/word/settings.xml" Id="Re591dabf826f45a0" /><Relationship Type="http://schemas.openxmlformats.org/officeDocument/2006/relationships/image" Target="/word/media/c27f2249-d025-41d4-ab96-fc5c3e36d059.png" Id="Re12d7c142a344bf0" /></Relationships>
</file>