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f112e791e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9f2525733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cab39dbc9468a" /><Relationship Type="http://schemas.openxmlformats.org/officeDocument/2006/relationships/numbering" Target="/word/numbering.xml" Id="R69f711c781954903" /><Relationship Type="http://schemas.openxmlformats.org/officeDocument/2006/relationships/settings" Target="/word/settings.xml" Id="R14fc8d44ef9c495a" /><Relationship Type="http://schemas.openxmlformats.org/officeDocument/2006/relationships/image" Target="/word/media/a6d4420e-147c-404a-baab-85be509f185e.png" Id="R7ea9f25257334bc0" /></Relationships>
</file>