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e304cd57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52a4a4738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Kilumbwa,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283bac1c54036" /><Relationship Type="http://schemas.openxmlformats.org/officeDocument/2006/relationships/numbering" Target="/word/numbering.xml" Id="R2aac5ede97ae4692" /><Relationship Type="http://schemas.openxmlformats.org/officeDocument/2006/relationships/settings" Target="/word/settings.xml" Id="R7aed349d9fdd473b" /><Relationship Type="http://schemas.openxmlformats.org/officeDocument/2006/relationships/image" Target="/word/media/ab7bdd93-00f8-4e91-bb1d-94d7c4b47f5c.png" Id="Ra3f52a4a47384028" /></Relationships>
</file>