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af4ab5f6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2803e79a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6272d3b64a02" /><Relationship Type="http://schemas.openxmlformats.org/officeDocument/2006/relationships/numbering" Target="/word/numbering.xml" Id="R5d0cf531bf774471" /><Relationship Type="http://schemas.openxmlformats.org/officeDocument/2006/relationships/settings" Target="/word/settings.xml" Id="Rfecc66651e374cca" /><Relationship Type="http://schemas.openxmlformats.org/officeDocument/2006/relationships/image" Target="/word/media/2d95efcc-69cd-4d0c-b096-ccc8c6adb509.png" Id="R320b2803e79a412c" /></Relationships>
</file>