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5148c529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6ddb03a8c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bb4813f96453f" /><Relationship Type="http://schemas.openxmlformats.org/officeDocument/2006/relationships/numbering" Target="/word/numbering.xml" Id="Rd9254d915a0b445b" /><Relationship Type="http://schemas.openxmlformats.org/officeDocument/2006/relationships/settings" Target="/word/settings.xml" Id="Rf94a0d26078f491f" /><Relationship Type="http://schemas.openxmlformats.org/officeDocument/2006/relationships/image" Target="/word/media/9d21830d-86a0-4bda-84a0-0354d223d1b1.png" Id="R5476ddb03a8c4438" /></Relationships>
</file>