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3d674ef4c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188a6edec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Kitambuni,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e84965b814c1b" /><Relationship Type="http://schemas.openxmlformats.org/officeDocument/2006/relationships/numbering" Target="/word/numbering.xml" Id="Rde57d9fd14a248c2" /><Relationship Type="http://schemas.openxmlformats.org/officeDocument/2006/relationships/settings" Target="/word/settings.xml" Id="Rb6bf43a105614cd9" /><Relationship Type="http://schemas.openxmlformats.org/officeDocument/2006/relationships/image" Target="/word/media/c7fd1523-c1de-41c4-9f01-2aeb9b8e90e0.png" Id="R0e7188a6edec461c" /></Relationships>
</file>