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d84a8577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b0efb89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f9ee71a04332" /><Relationship Type="http://schemas.openxmlformats.org/officeDocument/2006/relationships/numbering" Target="/word/numbering.xml" Id="R23001e761adb4f9b" /><Relationship Type="http://schemas.openxmlformats.org/officeDocument/2006/relationships/settings" Target="/word/settings.xml" Id="Rbd26a0af00984d4c" /><Relationship Type="http://schemas.openxmlformats.org/officeDocument/2006/relationships/image" Target="/word/media/5fae0e30-707c-4e8c-9d87-b610c5c49531.png" Id="R6bf0b0efb8984a0d" /></Relationships>
</file>