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145a32e33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9f11c3409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Kowak,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7b34598d343ca" /><Relationship Type="http://schemas.openxmlformats.org/officeDocument/2006/relationships/numbering" Target="/word/numbering.xml" Id="R6741928721914bc9" /><Relationship Type="http://schemas.openxmlformats.org/officeDocument/2006/relationships/settings" Target="/word/settings.xml" Id="R3708f913ac834c9c" /><Relationship Type="http://schemas.openxmlformats.org/officeDocument/2006/relationships/image" Target="/word/media/4c50f389-2ce4-43d1-b519-2f607cf72374.png" Id="R52e9f11c340947c9" /></Relationships>
</file>