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d5502426d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12794a385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Kuruego,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f494b3f1b4a0e" /><Relationship Type="http://schemas.openxmlformats.org/officeDocument/2006/relationships/numbering" Target="/word/numbering.xml" Id="R0861887bb4a246e0" /><Relationship Type="http://schemas.openxmlformats.org/officeDocument/2006/relationships/settings" Target="/word/settings.xml" Id="Ra21952396e8f4dcc" /><Relationship Type="http://schemas.openxmlformats.org/officeDocument/2006/relationships/image" Target="/word/media/b53a8350-9ff1-4d8d-9f8b-3632845f842c.png" Id="R3a712794a3854325" /></Relationships>
</file>