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964785ba0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2f2e3868a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2245a99e8469b" /><Relationship Type="http://schemas.openxmlformats.org/officeDocument/2006/relationships/numbering" Target="/word/numbering.xml" Id="R8c8211b2c8bd42c8" /><Relationship Type="http://schemas.openxmlformats.org/officeDocument/2006/relationships/settings" Target="/word/settings.xml" Id="R661cfb1247eb4fb2" /><Relationship Type="http://schemas.openxmlformats.org/officeDocument/2006/relationships/image" Target="/word/media/15a25f3a-9c9d-4d20-b5c9-7e468dfef896.png" Id="Ra872f2e3868a48a7" /></Relationships>
</file>