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c8d3c3d2c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2772f0dfb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Kwambi,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074fa96ba46be" /><Relationship Type="http://schemas.openxmlformats.org/officeDocument/2006/relationships/numbering" Target="/word/numbering.xml" Id="Rf16cb21083944827" /><Relationship Type="http://schemas.openxmlformats.org/officeDocument/2006/relationships/settings" Target="/word/settings.xml" Id="Rdfcfca761efc4399" /><Relationship Type="http://schemas.openxmlformats.org/officeDocument/2006/relationships/image" Target="/word/media/3e1f52ac-2cda-4dfd-b8ce-257d6e6e5a94.png" Id="R1ec2772f0dfb4d1d" /></Relationships>
</file>