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313827b08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a8a4c64e4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Kwarara,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ebb8aca12445b" /><Relationship Type="http://schemas.openxmlformats.org/officeDocument/2006/relationships/numbering" Target="/word/numbering.xml" Id="Rd60aa5e640d04e7c" /><Relationship Type="http://schemas.openxmlformats.org/officeDocument/2006/relationships/settings" Target="/word/settings.xml" Id="Re8375b3552364a04" /><Relationship Type="http://schemas.openxmlformats.org/officeDocument/2006/relationships/image" Target="/word/media/ec548564-f38a-4b57-9baf-0ef1d094e6b5.png" Id="Rc25a8a4c64e443f7" /></Relationships>
</file>