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ce5fba7c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f8b1294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Kwendelema,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9c8cfe324fa7" /><Relationship Type="http://schemas.openxmlformats.org/officeDocument/2006/relationships/numbering" Target="/word/numbering.xml" Id="R67b19c03e3f64188" /><Relationship Type="http://schemas.openxmlformats.org/officeDocument/2006/relationships/settings" Target="/word/settings.xml" Id="Rc4e0ef2ad85f4816" /><Relationship Type="http://schemas.openxmlformats.org/officeDocument/2006/relationships/image" Target="/word/media/e10b9847-7a28-409f-be8e-6d61973acdfb.png" Id="R7147f8b1294e46db" /></Relationships>
</file>