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fd3de474e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3795e24f7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Limbani,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041cb45c045aa" /><Relationship Type="http://schemas.openxmlformats.org/officeDocument/2006/relationships/numbering" Target="/word/numbering.xml" Id="R307e86e832a54cb7" /><Relationship Type="http://schemas.openxmlformats.org/officeDocument/2006/relationships/settings" Target="/word/settings.xml" Id="R68de86de94ce4d0b" /><Relationship Type="http://schemas.openxmlformats.org/officeDocument/2006/relationships/image" Target="/word/media/02e1fbe2-1f5e-45c3-b56a-9aac669a99b3.png" Id="Re133795e24f743d1" /></Relationships>
</file>