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bb333d815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ad892c0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eb33319a34c5c" /><Relationship Type="http://schemas.openxmlformats.org/officeDocument/2006/relationships/numbering" Target="/word/numbering.xml" Id="Rf41d3caed11f49f0" /><Relationship Type="http://schemas.openxmlformats.org/officeDocument/2006/relationships/settings" Target="/word/settings.xml" Id="Rda46cc05083e4ea4" /><Relationship Type="http://schemas.openxmlformats.org/officeDocument/2006/relationships/image" Target="/word/media/9201c447-22ce-4eab-a710-de651032c58b.png" Id="R5625ad892c084b68" /></Relationships>
</file>