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4135f95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9eae798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61059b5a4ecb" /><Relationship Type="http://schemas.openxmlformats.org/officeDocument/2006/relationships/numbering" Target="/word/numbering.xml" Id="Ra515dc71589142fe" /><Relationship Type="http://schemas.openxmlformats.org/officeDocument/2006/relationships/settings" Target="/word/settings.xml" Id="Rc1f9d442fa7c447e" /><Relationship Type="http://schemas.openxmlformats.org/officeDocument/2006/relationships/image" Target="/word/media/c674cd15-d5c5-476e-8967-124f5ab0b4b6.png" Id="R1cb59eae798f4b2c" /></Relationships>
</file>