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b3e98d366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40c8918aa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Lukuledi,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6e09f928b468a" /><Relationship Type="http://schemas.openxmlformats.org/officeDocument/2006/relationships/numbering" Target="/word/numbering.xml" Id="R3d3c6fde001d4eab" /><Relationship Type="http://schemas.openxmlformats.org/officeDocument/2006/relationships/settings" Target="/word/settings.xml" Id="R3cc11b0ca0244450" /><Relationship Type="http://schemas.openxmlformats.org/officeDocument/2006/relationships/image" Target="/word/media/89383b17-f15f-49ae-a38f-26c996374d84.png" Id="Rfb540c8918aa4577" /></Relationships>
</file>