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40c466c94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25b30ac9a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Lunguya,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abedb101d4108" /><Relationship Type="http://schemas.openxmlformats.org/officeDocument/2006/relationships/numbering" Target="/word/numbering.xml" Id="R1eef39acd4814bae" /><Relationship Type="http://schemas.openxmlformats.org/officeDocument/2006/relationships/settings" Target="/word/settings.xml" Id="R033bf086b0dc446d" /><Relationship Type="http://schemas.openxmlformats.org/officeDocument/2006/relationships/image" Target="/word/media/5da636a8-d40d-4804-8225-b114112996a6.png" Id="R5ac25b30ac9a41a5" /></Relationships>
</file>