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1a76f0f51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a7f121c0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58b940e134542" /><Relationship Type="http://schemas.openxmlformats.org/officeDocument/2006/relationships/numbering" Target="/word/numbering.xml" Id="Rc356ee65d1af4766" /><Relationship Type="http://schemas.openxmlformats.org/officeDocument/2006/relationships/settings" Target="/word/settings.xml" Id="Rfc79e412ea934559" /><Relationship Type="http://schemas.openxmlformats.org/officeDocument/2006/relationships/image" Target="/word/media/5592b72b-dc50-4d4f-8b22-e89aa029433f.png" Id="R6676a7f121c042ef" /></Relationships>
</file>