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007ad86a8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eae81fe4c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Magombani,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a9e5231fb433f" /><Relationship Type="http://schemas.openxmlformats.org/officeDocument/2006/relationships/numbering" Target="/word/numbering.xml" Id="R5e26cd587400455d" /><Relationship Type="http://schemas.openxmlformats.org/officeDocument/2006/relationships/settings" Target="/word/settings.xml" Id="Rbb1c14303a664852" /><Relationship Type="http://schemas.openxmlformats.org/officeDocument/2006/relationships/image" Target="/word/media/3307898c-8f72-4181-8097-8fc39d2dacbf.png" Id="R9ffeae81fe4c4884" /></Relationships>
</file>