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47507f3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6b5600ebf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a4a3fa6f496d" /><Relationship Type="http://schemas.openxmlformats.org/officeDocument/2006/relationships/numbering" Target="/word/numbering.xml" Id="R66c6fdb8dddc45c9" /><Relationship Type="http://schemas.openxmlformats.org/officeDocument/2006/relationships/settings" Target="/word/settings.xml" Id="R221f7f58d9314300" /><Relationship Type="http://schemas.openxmlformats.org/officeDocument/2006/relationships/image" Target="/word/media/db9e70a7-17f0-40d3-b057-f434e156ed1e.png" Id="Rd746b5600ebf476e" /></Relationships>
</file>