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b7db8b12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9f6e2a858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Malampaka,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4b475f697484c" /><Relationship Type="http://schemas.openxmlformats.org/officeDocument/2006/relationships/numbering" Target="/word/numbering.xml" Id="R742f0f8ac0244744" /><Relationship Type="http://schemas.openxmlformats.org/officeDocument/2006/relationships/settings" Target="/word/settings.xml" Id="R7e5c897d995b4868" /><Relationship Type="http://schemas.openxmlformats.org/officeDocument/2006/relationships/image" Target="/word/media/31202cd1-5c6d-437c-98a6-053cc8070dc6.png" Id="R2ec9f6e2a8584d71" /></Relationships>
</file>