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68dcd121f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ea2ff8cb9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49daad594eb9" /><Relationship Type="http://schemas.openxmlformats.org/officeDocument/2006/relationships/numbering" Target="/word/numbering.xml" Id="R37f164c49daa47bf" /><Relationship Type="http://schemas.openxmlformats.org/officeDocument/2006/relationships/settings" Target="/word/settings.xml" Id="R52f30e6d32da4c0f" /><Relationship Type="http://schemas.openxmlformats.org/officeDocument/2006/relationships/image" Target="/word/media/83c1296c-05ea-4ed6-bdd1-75d37119ad24.png" Id="R448ea2ff8cb943b2" /></Relationships>
</file>