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df7dfa195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abd0f3a18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Mashewa,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2cb59ccab4b3e" /><Relationship Type="http://schemas.openxmlformats.org/officeDocument/2006/relationships/numbering" Target="/word/numbering.xml" Id="R3f6a98c2ffa94d2f" /><Relationship Type="http://schemas.openxmlformats.org/officeDocument/2006/relationships/settings" Target="/word/settings.xml" Id="Rdf663dd6d348425a" /><Relationship Type="http://schemas.openxmlformats.org/officeDocument/2006/relationships/image" Target="/word/media/cd3ae912-a044-4b65-af2b-d4ee519db9b8.png" Id="R6afabd0f3a184f6a" /></Relationships>
</file>